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B0E" w:rsidRDefault="005344A0" w:rsidP="005344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Муниципальное автономное дошкольное учреждение детский сад №40</w:t>
      </w:r>
    </w:p>
    <w:p w:rsidR="00E96B0E" w:rsidRDefault="00E96B0E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B0E" w:rsidRDefault="00E96B0E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B0E" w:rsidRDefault="00E96B0E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4A0" w:rsidRDefault="005344A0" w:rsidP="005344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5344A0" w:rsidRDefault="005344A0" w:rsidP="005344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5344A0" w:rsidRDefault="005344A0" w:rsidP="005344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5344A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Проект </w:t>
      </w:r>
    </w:p>
    <w:p w:rsidR="005344A0" w:rsidRPr="005344A0" w:rsidRDefault="005344A0" w:rsidP="005344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</w:pPr>
      <w:r w:rsidRPr="005344A0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  <w:t>«</w:t>
      </w:r>
      <w:r w:rsidR="00764017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  <w:t>Движение - здоровье</w:t>
      </w:r>
      <w:r w:rsidRPr="005344A0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  <w:t xml:space="preserve">» </w:t>
      </w:r>
    </w:p>
    <w:p w:rsidR="005344A0" w:rsidRPr="005344A0" w:rsidRDefault="005344A0" w:rsidP="005344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</w:pPr>
      <w:r w:rsidRPr="005344A0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  <w:t>с детьми старшей группы №6 "Радуга" по формированию культуры здоровья через двигательную активность</w:t>
      </w:r>
    </w:p>
    <w:p w:rsidR="005344A0" w:rsidRDefault="005344A0" w:rsidP="005344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5344A0" w:rsidRDefault="005344A0" w:rsidP="005344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5344A0" w:rsidRDefault="005344A0" w:rsidP="005344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5344A0" w:rsidRDefault="005344A0" w:rsidP="005344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5344A0" w:rsidRDefault="005344A0" w:rsidP="005344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5344A0" w:rsidRDefault="005344A0" w:rsidP="005344A0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Выполнила:</w:t>
      </w:r>
    </w:p>
    <w:p w:rsidR="005344A0" w:rsidRDefault="005344A0" w:rsidP="005344A0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воспитатель</w:t>
      </w:r>
    </w:p>
    <w:p w:rsidR="005344A0" w:rsidRPr="005344A0" w:rsidRDefault="005344A0" w:rsidP="005344A0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Лифенко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Г.В.</w:t>
      </w:r>
    </w:p>
    <w:p w:rsidR="005344A0" w:rsidRDefault="005344A0" w:rsidP="005344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5344A0" w:rsidRPr="005344A0" w:rsidRDefault="005344A0" w:rsidP="005344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Калининград,2020</w:t>
      </w:r>
    </w:p>
    <w:p w:rsidR="005344A0" w:rsidRDefault="005344A0" w:rsidP="005344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Автор проекта:</w:t>
      </w: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воспитатель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ервой квалификационной категории,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Лифенко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Галина Владимировна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проекта:</w:t>
      </w: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дети, воспитатели, родители, музыкальный руководитель, ИФК. 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 детей:</w:t>
      </w: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дети 5-6 лет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sz w:val="24"/>
          <w:szCs w:val="24"/>
        </w:rPr>
        <w:t>Тип проекта:</w:t>
      </w: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групповой, исследовательский.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sz w:val="24"/>
          <w:szCs w:val="24"/>
        </w:rPr>
        <w:t>Сроки реализации:</w:t>
      </w: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сентябрь-ноябрь</w:t>
      </w:r>
      <w:r w:rsidRPr="005344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проекта:</w:t>
      </w: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выяснить, что сохранение и укрепление здоровья детей, формирование основ здорового образа жизни возможно через систематическое использование двигательной деятельности.</w:t>
      </w:r>
    </w:p>
    <w:p w:rsidR="00E377B2" w:rsidRPr="005344A0" w:rsidRDefault="00E377B2" w:rsidP="00E377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проекта:</w:t>
      </w:r>
    </w:p>
    <w:p w:rsidR="00E377B2" w:rsidRPr="00E377B2" w:rsidRDefault="00E377B2" w:rsidP="00E377B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7B2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о здоровом образе жизни и его взаимосвязи с двигательной активностью.</w:t>
      </w:r>
    </w:p>
    <w:p w:rsidR="00E377B2" w:rsidRPr="00E377B2" w:rsidRDefault="00E377B2" w:rsidP="00E377B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7B2">
        <w:rPr>
          <w:rFonts w:ascii="Times New Roman" w:eastAsia="Times New Roman" w:hAnsi="Times New Roman" w:cs="Times New Roman"/>
          <w:sz w:val="24"/>
          <w:szCs w:val="24"/>
        </w:rPr>
        <w:t>Способствовать укреплению здоровья детей через систему оздоровительных мероприятий;</w:t>
      </w:r>
    </w:p>
    <w:p w:rsidR="00E377B2" w:rsidRPr="00E377B2" w:rsidRDefault="00E377B2" w:rsidP="00E377B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7B2">
        <w:rPr>
          <w:rFonts w:ascii="Times New Roman" w:eastAsia="Times New Roman" w:hAnsi="Times New Roman" w:cs="Times New Roman"/>
          <w:sz w:val="24"/>
          <w:szCs w:val="24"/>
        </w:rPr>
        <w:t>Развивать у детей умения выполнять правильно дыхательные гимнастики и упражнения.</w:t>
      </w:r>
    </w:p>
    <w:p w:rsidR="00E377B2" w:rsidRPr="00E377B2" w:rsidRDefault="00E377B2" w:rsidP="00E377B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7B2">
        <w:rPr>
          <w:rFonts w:ascii="Times New Roman" w:eastAsia="Times New Roman" w:hAnsi="Times New Roman" w:cs="Times New Roman"/>
          <w:sz w:val="24"/>
          <w:szCs w:val="24"/>
        </w:rPr>
        <w:t>Воспитывать интерес детей к здоровому образу жизни, желание заниматься физкультурой, спортом, заботиться о своем здоровье, заботливо относиться к своему телу и организму.</w:t>
      </w:r>
    </w:p>
    <w:p w:rsidR="00E377B2" w:rsidRPr="00E377B2" w:rsidRDefault="00E377B2" w:rsidP="00E377B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7B2">
        <w:rPr>
          <w:rFonts w:ascii="Times New Roman" w:eastAsia="Times New Roman" w:hAnsi="Times New Roman" w:cs="Times New Roman"/>
          <w:sz w:val="24"/>
          <w:szCs w:val="24"/>
        </w:rPr>
        <w:t>Укрепить связи между детским садом и семьей.</w:t>
      </w:r>
    </w:p>
    <w:p w:rsidR="00E377B2" w:rsidRPr="005344A0" w:rsidRDefault="00E377B2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результаты: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сохранение и укрепление здоровья детей через систему физкультурно-оздоровительной работы; развитие осознанного отношения к своему здоровью;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формирование потребности в здоровом образе жизни;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- совершенствование процесса развития двигательных способностей и качеств. 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 проблемы: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Здоровье – это бесценный дар, который преподносит человеку природа. Здоровый ребёнок характеризуется гармоничным, соответствующим возрасту физическим, эмоционально-волевым, интеллектуальным, нравственным и социальным развитием. Дошкольный возраст является решающим в формировании фундамента психического и физического здоровья. В этот период идёт интенсивное развитие органов и становление функциональных систем организма, закладываются основные черты личности, отношение к себе и окружающим. Важно на этом этапе сформировать у ребенка базу знаний и практических навыков здорового образа жизни.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К сожалению, в России здоровый образ жизни не занимает первое место в шкале потребностей и ценностей человека. Если мы научим детей ценить, беречь и укреплять </w:t>
      </w:r>
      <w:r w:rsidRPr="005344A0">
        <w:rPr>
          <w:rFonts w:ascii="Times New Roman" w:eastAsia="Times New Roman" w:hAnsi="Times New Roman" w:cs="Times New Roman"/>
          <w:sz w:val="24"/>
          <w:szCs w:val="24"/>
        </w:rPr>
        <w:lastRenderedPageBreak/>
        <w:t>своё здоровье, и станем личным примером показывать здоровый образ жизни, только в этом случае можно будет надеяться, что будущие поколения будут более здоровыми и развитыми не только духовно, интеллектуально, но и физически.</w:t>
      </w:r>
    </w:p>
    <w:p w:rsid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Поэтому проблема формирования у дошкольников культуры здоровья очень важна. От её решения зависит будущее нации и государства.</w:t>
      </w:r>
    </w:p>
    <w:p w:rsidR="003C0CD9" w:rsidRDefault="003C0CD9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41C" w:rsidRPr="005344A0" w:rsidRDefault="00FE041C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9" name="Рисунок 8" descr="IMG-4e010e2b9e92a7a7ac0b96b46abcba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e010e2b9e92a7a7ac0b96b46abcbab2-V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реализации проекта:</w:t>
      </w:r>
    </w:p>
    <w:p w:rsidR="005344A0" w:rsidRPr="005344A0" w:rsidRDefault="005344A0" w:rsidP="005344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344A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1. Подготовительный этап. 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1. Подборка методического и дидактического материала.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2. Подборка художественной литературы.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3. Оформление папок-передвижек, консультаций, буклетов для родителей по теме проекта.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4. Подбор пословиц, поговорок, загадок по теме проекта.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5. Подборка дидактических, подвижных, сюжетно - ролевых игр по теме проекта и атрибутов к ним.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6. Разработка анкеты для родителей: «Здоровый образ жизни в вашей семье»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lastRenderedPageBreak/>
        <w:t>7. Привлечение родителей к реализации проекта.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8. Определение цели и задач проектной работы.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9. Создание развивающей среды для игровой, продуктивной, двигательной и исследовательской деятельности детей.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Спортивно - развивающая среда в группе: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Атрибуты для совместной и самостоятельной деятельности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Обруч большой 2 шт. ;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Лента гимнастическая, лента короткая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Скакалка 5шт.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Мяч резиновый средний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Мяч большой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Палка гимнастическая (80 см)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Кегли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Кольцеброс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2 набора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Атрибуты к спортивным играм (ракетки, воланы, мяч баскетбольный, футбольный, городки, клюшка, шайба.)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Оборудование к спортивным играм («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Датрс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>» с мячиками, лук со стрелами)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Шашки, шахматы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- Атрибуты для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черлидинга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(помпоны, схемы движений)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Картотека самодельных подвижных игр с атрибутами (маски-шапочки и т. п.)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Картотека командных игр (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тимбилдинг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>) с атрибутами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Демонстрационный материал о разных видах спорта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- Самодельное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здоровьесберегающее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игровое оборудование (для проведения разного вида массажа, дорожки для закаливания)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- Наличие материалов (фотографии, дипломы,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>, отражающих участие детей в конкурсах, викторинах, выставках спортивной направленности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СРИ «Спортивная семья», «Мы на стадионе», «Олимпиада», «Я – тренер», «День Здоровья»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lastRenderedPageBreak/>
        <w:t>- Спортивные атрибуты (медали, грамота, кубок, секундомер, олимпийский факел, символы Олимпиад разных лет, флаги)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Наличие художественной литературы, иллюстрационного материала по теме «Здоровый образ жизни»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«Доска достижений»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Накопитель для исследовательской деятельности «Исследователь» (модели термометров, лупы, весы, песочные часы, микроскоп, колбы, ростомеры для измерение роста детей, сантиметровые линейки для измерения окружности головы, грудной клетки, пипетки, вата, зеркала и т. д.)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Настольно-печатные игры на темы: «Спорт», «Олимпийское движение», «Как устроено тело человека», «Спортивное оборудование своими руками».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Дидактические игры по теме «Здоровье и спорт»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Лэпбук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спортивного содержания: «Олимпийское движение»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Раскраски на тему «Здоровый образ жизни», «Олимпийские виды спорта», «Спортсмены»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Музыкальные аудиозаписи спортивной и Олимпийской тематики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Техническое направление: «Олимпийская мастерская» (накопитель с материалом для изготовления самодельного игрового оборудования)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Использование средств ИКТ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Наличие нестандартного оборудования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- Результаты проектной деятельности, оформленные в презентацию и т. д.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344A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2. Основной этап. 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Ежедневная работа с детьми: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Утренняя гимнастика.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Артикуляционная, пальчиковая, дыхательная гимнастика, гимнастика для глаз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Гимнастика пробуждения. Хождение по «Дорожке здоровья»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Физкультминутки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Закаливающие процедуры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Подвижные игры в группе, на улице</w:t>
      </w:r>
    </w:p>
    <w:p w:rsidR="005344A0" w:rsidRPr="005344A0" w:rsidRDefault="005344A0" w:rsidP="00534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lastRenderedPageBreak/>
        <w:t>• Двигательная деятельность в группе, музыкальном зале, спортзале и на воздухе.</w:t>
      </w:r>
    </w:p>
    <w:p w:rsidR="005344A0" w:rsidRPr="005344A0" w:rsidRDefault="005344A0" w:rsidP="00534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Содержание работы по реализации проекта: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Беседа: «Что такое здоровье, как его сохранить и приумножить», «Волшебство движения», «Что такое сила», «Волшебство мужества», «Ура! Подвижная игра», «Любимый велосипед».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Рассматривание фотографий с выступления и соревнований ребят, которые посещают спортивные секции.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Просмотр мультфильмов «Шайбу, шайбу», «Снежные дорожки», «Матч-реванш», «Метеор на ринге», «Приходи на каток».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• Чтение художественной литературы: А. Сергеев «А вы умеете плавать?», В. Д. Берестов «Лыжный след» (стихотворение, М.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Вайцман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«Гимнастика», «Чемпион» (стихотворения, Н. Марзан «Как папа привёл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Женюрку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в спорт» (рассказ, А. Л.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Барто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«Зарядка», Е.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Аксельрод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стихи: «Ты устал, велосипед?», «На том берегу», Е.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Алленова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«Зимние забавы».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Рассматривание иллюстраций об олимпийских видах спорта, альбома «Символы олимпиады», стенгазеты «Здоровым быть модно».</w:t>
      </w:r>
    </w:p>
    <w:p w:rsidR="005344A0" w:rsidRPr="005344A0" w:rsidRDefault="005344A0" w:rsidP="00534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• Разучивание стихотворений,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речевок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>, песен на спортивную тематику, пословицы о спорте, отгадывание загадок.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Продуктивная деятельность: вырезание «Олимпийские символы», рисование «Олимпийский Мишка», рисование по собственному замыслу «Мой любимый вид спорта».</w:t>
      </w:r>
    </w:p>
    <w:p w:rsidR="005344A0" w:rsidRPr="005344A0" w:rsidRDefault="005344A0" w:rsidP="00534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Сюжетно - ролевые игры «Мы - хоккеисты!», «Футболисты», «Спортивная семья», «Мы на стадионе», «Олимпиада», «Я – тренер».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• Дидактические игры «Узнай вид спорта», «Подбери инвентарь спортсмену», «Разгадай кроссворд о спорте», «Обведи по пунктиру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спорт-инвентарь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>», разрезные картинки «Что возьмем с собой в спортзал?»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Настольная игра «Футбол» (для развития дыхания, реакции, интереса к спорту)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• Использование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Лэпбука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«Олимпийское движение»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Пальчиковая гимнастика «Юные спортсмены», «Самокат».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Физминутки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«Конькобежный спорт», «Биатлон», «Хоккей».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lastRenderedPageBreak/>
        <w:t>• Подвижные игры «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Ловишка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>, бери ленту», «Мы весёлые ребята», «Перебежки», «Кто лучше прыгнет?», «Кто скорее до флажка?», «Сороконожка», «Сбей кеглю».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. Оздоровительный бег</w:t>
      </w:r>
    </w:p>
    <w:p w:rsidR="005344A0" w:rsidRPr="005344A0" w:rsidRDefault="005344A0" w:rsidP="00534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. «Олимпийская мастерская» (накопитель с материалом для изготовления самодельного игрового оборудования)</w:t>
      </w:r>
    </w:p>
    <w:p w:rsidR="005344A0" w:rsidRPr="005344A0" w:rsidRDefault="005344A0" w:rsidP="00534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Работа с родителями: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Оформление папки раскладушки для родителей «Подвижная игра как средство и метод физического развития личности»,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Оформление видеотеки мультфильмов на тему «Спорт»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Консультация для родителей «Физическое воспитание» (советы родителям, «10 правил здорового образа жизни».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Беседа с родителями об активном отдыхе на выходных, о совместных походах, путешествиях, прогулках.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• Информационный </w:t>
      </w:r>
      <w:proofErr w:type="spellStart"/>
      <w:r w:rsidRPr="005344A0">
        <w:rPr>
          <w:rFonts w:ascii="Times New Roman" w:eastAsia="Times New Roman" w:hAnsi="Times New Roman" w:cs="Times New Roman"/>
          <w:sz w:val="24"/>
          <w:szCs w:val="24"/>
        </w:rPr>
        <w:t>биллютень</w:t>
      </w:r>
      <w:proofErr w:type="spellEnd"/>
      <w:r w:rsidRPr="005344A0">
        <w:rPr>
          <w:rFonts w:ascii="Times New Roman" w:eastAsia="Times New Roman" w:hAnsi="Times New Roman" w:cs="Times New Roman"/>
          <w:sz w:val="24"/>
          <w:szCs w:val="24"/>
        </w:rPr>
        <w:t xml:space="preserve"> «В здоровом теле здоровый дух»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Памятка «В спорт всей семьей!»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Буклет «Олимпиада»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• Выставка детско-родительского творчества на тему «Спорт и здоровье» (книжки-малышки, альбомы, буклеты)</w:t>
      </w:r>
    </w:p>
    <w:p w:rsidR="005344A0" w:rsidRPr="005344A0" w:rsidRDefault="005344A0" w:rsidP="00534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4A0" w:rsidRPr="005344A0" w:rsidRDefault="005344A0" w:rsidP="005344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344A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3. Заключительный этап. 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Итоговое мероприятие: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НОД по Изобразительной деятельности на тему: «Дорисуй инвентарь спортсмену».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Цель: Закреплять знания детей о разных видах спорта, спортсменах, спортивных атрибутах; развивать зрительное внимание, логическое мышление; формировать интерес к физкультуре, спорту и ЗОЖ.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Рассматривание результатов проектной деятельности;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Рассматривание и обсуждение выставки детско-родительского творчества на тему «Спорт и здоровье» (книжки-малышки, альбомы, буклеты);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t>Просмотр презентации по проекту.</w:t>
      </w:r>
    </w:p>
    <w:p w:rsidR="005344A0" w:rsidRPr="005344A0" w:rsidRDefault="005344A0" w:rsidP="00534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4A0">
        <w:rPr>
          <w:rFonts w:ascii="Times New Roman" w:eastAsia="Times New Roman" w:hAnsi="Times New Roman" w:cs="Times New Roman"/>
          <w:sz w:val="24"/>
          <w:szCs w:val="24"/>
        </w:rPr>
        <w:lastRenderedPageBreak/>
        <w:t>Рефлексия. Обсуждение с ребятами, была ли достигнута цель проекта. Выслушивание впечатлений и пожеланий ребят по теме проекта.</w:t>
      </w:r>
    </w:p>
    <w:p w:rsidR="00E96B0E" w:rsidRDefault="00E96B0E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B0E" w:rsidRDefault="003C0CD9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3009819"/>
            <wp:effectExtent l="19050" t="0" r="9525" b="0"/>
            <wp:docPr id="3" name="Рисунок 2" descr="IMG-6bcebb19bcb68ed48c9d19d9964816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bcebb19bcb68ed48c9d19d996481688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406" cy="300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7925" cy="3263813"/>
            <wp:effectExtent l="19050" t="0" r="9525" b="0"/>
            <wp:docPr id="5" name="Рисунок 4" descr="IMG-7915a652820e14ed2dacac0c4b1ec7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915a652820e14ed2dacac0c4b1ec793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799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0E" w:rsidRDefault="003C0CD9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1125" cy="3893205"/>
            <wp:effectExtent l="19050" t="0" r="9525" b="0"/>
            <wp:docPr id="2" name="Рисунок 1" descr="IMG-5fa98e59219ae1116ea398742ca175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fa98e59219ae1116ea398742ca175e6-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8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0E" w:rsidRDefault="00E96B0E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B0E" w:rsidRDefault="003C0CD9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3500" cy="3857488"/>
            <wp:effectExtent l="19050" t="0" r="0" b="0"/>
            <wp:docPr id="1" name="Рисунок 0" descr="IMG-3e35e22fff459406a01d415bff106b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e35e22fff459406a01d415bff106ba0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0E" w:rsidRDefault="00E96B0E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B0E" w:rsidRDefault="00E96B0E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B0E" w:rsidRDefault="003C0CD9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5575" cy="3926541"/>
            <wp:effectExtent l="19050" t="0" r="3175" b="0"/>
            <wp:docPr id="6" name="Рисунок 5" descr="IMG-48193b9e600c615a640501f16bcb95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193b9e600c615a640501f16bcb95c5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92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0E" w:rsidRDefault="00E96B0E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B0E" w:rsidRDefault="00E96B0E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B0E" w:rsidRDefault="00E96B0E" w:rsidP="00E9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4EFB" w:rsidRDefault="006E4EFB" w:rsidP="00E96B0E">
      <w:pPr>
        <w:spacing w:after="0"/>
      </w:pPr>
    </w:p>
    <w:sectPr w:rsidR="006E4EFB" w:rsidSect="00D93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493491"/>
    <w:multiLevelType w:val="hybridMultilevel"/>
    <w:tmpl w:val="9A74E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96B0E"/>
    <w:rsid w:val="000E0704"/>
    <w:rsid w:val="003C0CD9"/>
    <w:rsid w:val="005344A0"/>
    <w:rsid w:val="006E4EFB"/>
    <w:rsid w:val="00764017"/>
    <w:rsid w:val="00965478"/>
    <w:rsid w:val="00D936C1"/>
    <w:rsid w:val="00DE38CC"/>
    <w:rsid w:val="00E377B2"/>
    <w:rsid w:val="00E96B0E"/>
    <w:rsid w:val="00FE0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6C1"/>
  </w:style>
  <w:style w:type="paragraph" w:styleId="1">
    <w:name w:val="heading 1"/>
    <w:basedOn w:val="a"/>
    <w:link w:val="10"/>
    <w:uiPriority w:val="9"/>
    <w:qFormat/>
    <w:rsid w:val="005344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5344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44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5344A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line">
    <w:name w:val="headline"/>
    <w:basedOn w:val="a"/>
    <w:rsid w:val="00534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34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344A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34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44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377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6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1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6DED5-F596-42B1-BF68-778988799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1361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9</cp:revision>
  <cp:lastPrinted>2020-09-27T10:20:00Z</cp:lastPrinted>
  <dcterms:created xsi:type="dcterms:W3CDTF">2020-09-27T10:15:00Z</dcterms:created>
  <dcterms:modified xsi:type="dcterms:W3CDTF">2020-10-19T16:31:00Z</dcterms:modified>
</cp:coreProperties>
</file>